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6A4" w:rsidRDefault="00F25CB9" w:rsidP="00F25CB9">
      <w:pPr>
        <w:jc w:val="right"/>
        <w:rPr>
          <w:b/>
        </w:rPr>
      </w:pPr>
      <w:r w:rsidRPr="00F25CB9">
        <w:rPr>
          <w:b/>
        </w:rPr>
        <w:t>Приложение 1</w:t>
      </w:r>
    </w:p>
    <w:p w:rsidR="00F25CB9" w:rsidRDefault="00F25CB9" w:rsidP="00F25CB9">
      <w:pPr>
        <w:jc w:val="right"/>
        <w:rPr>
          <w:b/>
        </w:rPr>
      </w:pPr>
    </w:p>
    <w:p w:rsidR="00F25CB9" w:rsidRDefault="00F25CB9" w:rsidP="00F25CB9">
      <w:pPr>
        <w:jc w:val="right"/>
        <w:rPr>
          <w:b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1277"/>
        <w:gridCol w:w="3436"/>
        <w:gridCol w:w="1914"/>
        <w:gridCol w:w="1914"/>
        <w:gridCol w:w="1915"/>
      </w:tblGrid>
      <w:tr w:rsidR="00F25CB9" w:rsidTr="00F25CB9">
        <w:tc>
          <w:tcPr>
            <w:tcW w:w="1277" w:type="dxa"/>
          </w:tcPr>
          <w:p w:rsidR="00F25CB9" w:rsidRDefault="00F25CB9" w:rsidP="00F25CB9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436" w:type="dxa"/>
          </w:tcPr>
          <w:p w:rsidR="00F25CB9" w:rsidRDefault="00F25CB9" w:rsidP="00F25CB9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товара, краткие характеристики</w:t>
            </w:r>
          </w:p>
        </w:tc>
        <w:tc>
          <w:tcPr>
            <w:tcW w:w="1914" w:type="dxa"/>
          </w:tcPr>
          <w:p w:rsidR="00F25CB9" w:rsidRDefault="00F25CB9" w:rsidP="00F25CB9">
            <w:pPr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1914" w:type="dxa"/>
          </w:tcPr>
          <w:p w:rsidR="00F25CB9" w:rsidRDefault="00F25CB9" w:rsidP="00F25CB9">
            <w:pPr>
              <w:jc w:val="center"/>
              <w:rPr>
                <w:b/>
              </w:rPr>
            </w:pPr>
            <w:r>
              <w:rPr>
                <w:b/>
              </w:rPr>
              <w:t>Требования, предъявляемые к товарам</w:t>
            </w:r>
          </w:p>
        </w:tc>
        <w:tc>
          <w:tcPr>
            <w:tcW w:w="1915" w:type="dxa"/>
          </w:tcPr>
          <w:p w:rsidR="00F25CB9" w:rsidRDefault="00F25CB9" w:rsidP="00F25CB9">
            <w:pPr>
              <w:jc w:val="center"/>
              <w:rPr>
                <w:b/>
              </w:rPr>
            </w:pPr>
            <w:r>
              <w:rPr>
                <w:b/>
              </w:rPr>
              <w:t xml:space="preserve">Начальная цена за 1ед. товара, </w:t>
            </w:r>
            <w:proofErr w:type="spellStart"/>
            <w:r>
              <w:rPr>
                <w:b/>
              </w:rPr>
              <w:t>руб</w:t>
            </w:r>
            <w:proofErr w:type="spellEnd"/>
          </w:p>
        </w:tc>
      </w:tr>
      <w:tr w:rsidR="00F25CB9" w:rsidTr="00F25CB9">
        <w:tc>
          <w:tcPr>
            <w:tcW w:w="1277" w:type="dxa"/>
          </w:tcPr>
          <w:p w:rsidR="00F25CB9" w:rsidRDefault="00F25CB9" w:rsidP="00F25CB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36" w:type="dxa"/>
          </w:tcPr>
          <w:p w:rsidR="00F25CB9" w:rsidRPr="00F25CB9" w:rsidRDefault="00F25CB9" w:rsidP="00F25CB9">
            <w:pPr>
              <w:jc w:val="center"/>
            </w:pPr>
            <w:r>
              <w:t>Отпуск медикаментов беременным женщинам</w:t>
            </w:r>
          </w:p>
        </w:tc>
        <w:tc>
          <w:tcPr>
            <w:tcW w:w="1914" w:type="dxa"/>
          </w:tcPr>
          <w:p w:rsidR="00F25CB9" w:rsidRPr="00F25CB9" w:rsidRDefault="00F25CB9" w:rsidP="00F25CB9">
            <w:pPr>
              <w:jc w:val="center"/>
            </w:pPr>
          </w:p>
          <w:p w:rsidR="00F25CB9" w:rsidRPr="00F25CB9" w:rsidRDefault="009F0E23" w:rsidP="00F25CB9">
            <w:pPr>
              <w:jc w:val="center"/>
            </w:pPr>
            <w:r>
              <w:t>3</w:t>
            </w:r>
            <w:r w:rsidR="00F25CB9" w:rsidRPr="00F25CB9">
              <w:t>00 беременных</w:t>
            </w:r>
          </w:p>
        </w:tc>
        <w:tc>
          <w:tcPr>
            <w:tcW w:w="1914" w:type="dxa"/>
          </w:tcPr>
          <w:p w:rsidR="00F25CB9" w:rsidRPr="00F25CB9" w:rsidRDefault="00F25CB9" w:rsidP="00F25CB9">
            <w:pPr>
              <w:jc w:val="center"/>
            </w:pPr>
            <w:r w:rsidRPr="00F25CB9">
              <w:t>Срок годности медикаментов не менее 6 мес. со дня отпуска по рецепту</w:t>
            </w:r>
          </w:p>
        </w:tc>
        <w:tc>
          <w:tcPr>
            <w:tcW w:w="1915" w:type="dxa"/>
          </w:tcPr>
          <w:p w:rsidR="00F25CB9" w:rsidRPr="00F25CB9" w:rsidRDefault="00F25CB9" w:rsidP="00F25CB9">
            <w:pPr>
              <w:jc w:val="center"/>
            </w:pPr>
          </w:p>
          <w:p w:rsidR="00F25CB9" w:rsidRPr="00F25CB9" w:rsidRDefault="00CD52A3" w:rsidP="00F25CB9">
            <w:pPr>
              <w:jc w:val="center"/>
            </w:pPr>
            <w:r>
              <w:t xml:space="preserve">750 </w:t>
            </w:r>
            <w:proofErr w:type="spellStart"/>
            <w:r w:rsidR="00F25CB9" w:rsidRPr="00F25CB9">
              <w:t>руб</w:t>
            </w:r>
            <w:proofErr w:type="spellEnd"/>
          </w:p>
        </w:tc>
      </w:tr>
    </w:tbl>
    <w:p w:rsidR="00F25CB9" w:rsidRDefault="00F25CB9" w:rsidP="00F25CB9">
      <w:pPr>
        <w:jc w:val="center"/>
        <w:rPr>
          <w:b/>
        </w:rPr>
      </w:pPr>
    </w:p>
    <w:p w:rsidR="00F25CB9" w:rsidRDefault="00F25CB9" w:rsidP="00F25CB9">
      <w:pPr>
        <w:jc w:val="center"/>
        <w:rPr>
          <w:b/>
        </w:rPr>
      </w:pPr>
    </w:p>
    <w:p w:rsidR="00F25CB9" w:rsidRDefault="00F25CB9" w:rsidP="00F25CB9">
      <w:pPr>
        <w:jc w:val="center"/>
        <w:rPr>
          <w:b/>
        </w:rPr>
      </w:pPr>
    </w:p>
    <w:p w:rsidR="00F25CB9" w:rsidRDefault="00F25CB9" w:rsidP="00F25CB9">
      <w:r w:rsidRPr="00F25CB9">
        <w:t>Начальная цен</w:t>
      </w:r>
      <w:r w:rsidR="00CD52A3">
        <w:t>а контракта (максимальная)</w:t>
      </w:r>
      <w:proofErr w:type="gramStart"/>
      <w:r w:rsidR="00CD52A3">
        <w:t xml:space="preserve"> :</w:t>
      </w:r>
      <w:proofErr w:type="gramEnd"/>
      <w:r w:rsidR="00CD52A3">
        <w:t xml:space="preserve"> 225 000,00 (двести двадцать пять </w:t>
      </w:r>
      <w:r w:rsidRPr="00F25CB9">
        <w:t xml:space="preserve"> тысяч рублей)</w:t>
      </w:r>
    </w:p>
    <w:p w:rsidR="00F25CB9" w:rsidRDefault="00F25CB9" w:rsidP="00F25CB9"/>
    <w:p w:rsidR="00F25CB9" w:rsidRDefault="00F25CB9" w:rsidP="00F25CB9"/>
    <w:p w:rsidR="00F25CB9" w:rsidRDefault="00F25CB9" w:rsidP="00F25CB9"/>
    <w:p w:rsidR="00F25CB9" w:rsidRDefault="00F25CB9" w:rsidP="00F25CB9"/>
    <w:p w:rsidR="00F25CB9" w:rsidRPr="00F25CB9" w:rsidRDefault="00F25CB9" w:rsidP="00F25CB9">
      <w:r>
        <w:t>Главный врач МУЗ «Динская ЦРБ»  ______________________________Э.А.  Асланян</w:t>
      </w:r>
    </w:p>
    <w:sectPr w:rsidR="00F25CB9" w:rsidRPr="00F25CB9" w:rsidSect="00446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5CB9"/>
    <w:rsid w:val="004466A4"/>
    <w:rsid w:val="005845C4"/>
    <w:rsid w:val="009F0E23"/>
    <w:rsid w:val="00CD52A3"/>
    <w:rsid w:val="00D309C9"/>
    <w:rsid w:val="00F25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5C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DVA</dc:creator>
  <cp:keywords/>
  <dc:description/>
  <cp:lastModifiedBy>DVA</cp:lastModifiedBy>
  <cp:revision>6</cp:revision>
  <dcterms:created xsi:type="dcterms:W3CDTF">2010-04-19T04:25:00Z</dcterms:created>
  <dcterms:modified xsi:type="dcterms:W3CDTF">2010-04-19T05:33:00Z</dcterms:modified>
</cp:coreProperties>
</file>